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21358" w14:textId="77777777" w:rsidR="00566081" w:rsidRPr="009B264C" w:rsidRDefault="00566081" w:rsidP="00566081">
      <w:pPr>
        <w:jc w:val="center"/>
        <w:rPr>
          <w:szCs w:val="28"/>
        </w:rPr>
      </w:pPr>
      <w:r w:rsidRPr="009B264C">
        <w:rPr>
          <w:szCs w:val="28"/>
        </w:rPr>
        <w:t>МУНИЦИПАЛЬНОЕ БЮДЖЕТНОЕ ДОШКОЛЬНОЕ ОБРАЗОВАТЕЛЬНОЕ УЧРЕЖДЕНИЕ ДЕТСКИЙ САД № 72 ГОРОДА КАЛУГИ «КАЛИНКА»</w:t>
      </w:r>
    </w:p>
    <w:p w14:paraId="2CECCE44" w14:textId="77777777" w:rsidR="00566081" w:rsidRPr="009B264C" w:rsidRDefault="00566081" w:rsidP="00566081">
      <w:pPr>
        <w:jc w:val="center"/>
        <w:rPr>
          <w:szCs w:val="28"/>
        </w:rPr>
      </w:pPr>
    </w:p>
    <w:p w14:paraId="13B1E27E" w14:textId="77777777" w:rsidR="00566081" w:rsidRPr="009B264C" w:rsidRDefault="00566081" w:rsidP="00566081">
      <w:pPr>
        <w:jc w:val="both"/>
        <w:rPr>
          <w:szCs w:val="28"/>
        </w:rPr>
      </w:pPr>
    </w:p>
    <w:p w14:paraId="2A4AC2CF" w14:textId="77777777" w:rsidR="00566081" w:rsidRPr="009B264C" w:rsidRDefault="00566081" w:rsidP="00566081">
      <w:pPr>
        <w:jc w:val="both"/>
        <w:rPr>
          <w:szCs w:val="28"/>
        </w:rPr>
      </w:pPr>
    </w:p>
    <w:p w14:paraId="11203A2C" w14:textId="77777777" w:rsidR="00566081" w:rsidRPr="009B264C" w:rsidRDefault="00566081" w:rsidP="00566081">
      <w:pPr>
        <w:jc w:val="both"/>
        <w:rPr>
          <w:szCs w:val="28"/>
        </w:rPr>
      </w:pPr>
    </w:p>
    <w:p w14:paraId="1C645B97" w14:textId="77777777" w:rsidR="00566081" w:rsidRPr="009B264C" w:rsidRDefault="00566081" w:rsidP="00566081">
      <w:pPr>
        <w:jc w:val="both"/>
        <w:rPr>
          <w:szCs w:val="28"/>
        </w:rPr>
      </w:pPr>
    </w:p>
    <w:p w14:paraId="511A6CC5" w14:textId="0E1D2722" w:rsidR="00566081" w:rsidRDefault="00566081" w:rsidP="00566081">
      <w:pPr>
        <w:jc w:val="center"/>
        <w:rPr>
          <w:szCs w:val="28"/>
        </w:rPr>
      </w:pPr>
      <w:r w:rsidRPr="009B264C">
        <w:rPr>
          <w:szCs w:val="28"/>
        </w:rPr>
        <w:t xml:space="preserve">Паспорт проекта для детей </w:t>
      </w:r>
      <w:r>
        <w:rPr>
          <w:szCs w:val="28"/>
        </w:rPr>
        <w:t xml:space="preserve">средней </w:t>
      </w:r>
      <w:r w:rsidRPr="009B264C">
        <w:rPr>
          <w:szCs w:val="28"/>
        </w:rPr>
        <w:t>группы</w:t>
      </w:r>
    </w:p>
    <w:p w14:paraId="7DCBB541" w14:textId="31ADC368" w:rsidR="00566081" w:rsidRPr="008F23C0" w:rsidRDefault="00566081" w:rsidP="00566081">
      <w:pPr>
        <w:jc w:val="center"/>
        <w:rPr>
          <w:rFonts w:eastAsia="Calibri"/>
          <w:b/>
          <w:i/>
          <w:szCs w:val="28"/>
        </w:rPr>
      </w:pPr>
      <w:r w:rsidRPr="008F23C0">
        <w:rPr>
          <w:rFonts w:eastAsia="Calibri"/>
          <w:b/>
          <w:i/>
          <w:szCs w:val="28"/>
        </w:rPr>
        <w:t>«</w:t>
      </w:r>
      <w:r>
        <w:rPr>
          <w:rFonts w:eastAsia="Calibri"/>
          <w:b/>
          <w:i/>
          <w:szCs w:val="28"/>
        </w:rPr>
        <w:t>Осень золотая</w:t>
      </w:r>
      <w:r w:rsidRPr="008F23C0">
        <w:rPr>
          <w:rFonts w:eastAsia="Calibri"/>
          <w:b/>
          <w:i/>
          <w:szCs w:val="28"/>
        </w:rPr>
        <w:t>»</w:t>
      </w:r>
    </w:p>
    <w:p w14:paraId="0AF569D7" w14:textId="77777777" w:rsidR="00566081" w:rsidRPr="008F23C0" w:rsidRDefault="00566081" w:rsidP="00566081">
      <w:pPr>
        <w:jc w:val="center"/>
        <w:rPr>
          <w:szCs w:val="28"/>
        </w:rPr>
      </w:pPr>
    </w:p>
    <w:p w14:paraId="03EA0DE3" w14:textId="77777777" w:rsidR="00566081" w:rsidRPr="009B264C" w:rsidRDefault="00566081" w:rsidP="00566081">
      <w:pPr>
        <w:jc w:val="both"/>
        <w:rPr>
          <w:szCs w:val="28"/>
        </w:rPr>
      </w:pPr>
    </w:p>
    <w:p w14:paraId="45237A75" w14:textId="77777777" w:rsidR="00566081" w:rsidRPr="009B264C" w:rsidRDefault="00566081" w:rsidP="00566081">
      <w:pPr>
        <w:jc w:val="both"/>
        <w:rPr>
          <w:szCs w:val="28"/>
        </w:rPr>
      </w:pPr>
    </w:p>
    <w:p w14:paraId="7D1DAECB" w14:textId="77777777" w:rsidR="00566081" w:rsidRPr="009B264C" w:rsidRDefault="00566081" w:rsidP="00566081">
      <w:pPr>
        <w:jc w:val="both"/>
        <w:rPr>
          <w:szCs w:val="28"/>
        </w:rPr>
      </w:pPr>
    </w:p>
    <w:p w14:paraId="76C7AF35" w14:textId="77777777" w:rsidR="00566081" w:rsidRPr="009B264C" w:rsidRDefault="00566081" w:rsidP="00566081">
      <w:pPr>
        <w:jc w:val="both"/>
        <w:rPr>
          <w:szCs w:val="28"/>
        </w:rPr>
      </w:pPr>
    </w:p>
    <w:p w14:paraId="6599820E" w14:textId="77777777" w:rsidR="00566081" w:rsidRPr="009B264C" w:rsidRDefault="00566081" w:rsidP="00566081">
      <w:pPr>
        <w:jc w:val="both"/>
        <w:rPr>
          <w:szCs w:val="28"/>
        </w:rPr>
      </w:pPr>
    </w:p>
    <w:p w14:paraId="4D1F5263" w14:textId="77777777" w:rsidR="00566081" w:rsidRPr="009B264C" w:rsidRDefault="00566081" w:rsidP="00566081">
      <w:pPr>
        <w:jc w:val="both"/>
        <w:rPr>
          <w:szCs w:val="28"/>
        </w:rPr>
      </w:pPr>
    </w:p>
    <w:p w14:paraId="45A8911B" w14:textId="77777777" w:rsidR="00566081" w:rsidRPr="009B264C" w:rsidRDefault="00566081" w:rsidP="00566081">
      <w:pPr>
        <w:jc w:val="right"/>
        <w:rPr>
          <w:szCs w:val="28"/>
        </w:rPr>
      </w:pPr>
      <w:r w:rsidRPr="009B264C">
        <w:rPr>
          <w:szCs w:val="28"/>
        </w:rPr>
        <w:t>Подготовили: воспитател</w:t>
      </w:r>
      <w:r>
        <w:rPr>
          <w:szCs w:val="28"/>
        </w:rPr>
        <w:t>и</w:t>
      </w:r>
      <w:r w:rsidRPr="009B264C">
        <w:rPr>
          <w:szCs w:val="28"/>
        </w:rPr>
        <w:t xml:space="preserve"> </w:t>
      </w:r>
    </w:p>
    <w:p w14:paraId="6ED39D49" w14:textId="77777777" w:rsidR="00566081" w:rsidRPr="009B264C" w:rsidRDefault="00566081" w:rsidP="00566081">
      <w:pPr>
        <w:jc w:val="right"/>
        <w:rPr>
          <w:szCs w:val="28"/>
        </w:rPr>
      </w:pPr>
      <w:r w:rsidRPr="009B264C">
        <w:rPr>
          <w:szCs w:val="28"/>
        </w:rPr>
        <w:t>Панкрашкина Т.В.</w:t>
      </w:r>
    </w:p>
    <w:p w14:paraId="4745E99D" w14:textId="77777777" w:rsidR="00566081" w:rsidRPr="009B264C" w:rsidRDefault="00566081" w:rsidP="00566081">
      <w:pPr>
        <w:jc w:val="right"/>
        <w:rPr>
          <w:szCs w:val="28"/>
        </w:rPr>
      </w:pPr>
      <w:r w:rsidRPr="009B264C">
        <w:rPr>
          <w:szCs w:val="28"/>
        </w:rPr>
        <w:t>Егорова Н.В.</w:t>
      </w:r>
    </w:p>
    <w:p w14:paraId="601FFBAF" w14:textId="77777777" w:rsidR="00566081" w:rsidRPr="009B264C" w:rsidRDefault="00566081" w:rsidP="00566081">
      <w:pPr>
        <w:jc w:val="right"/>
        <w:rPr>
          <w:szCs w:val="28"/>
        </w:rPr>
      </w:pPr>
    </w:p>
    <w:p w14:paraId="5279BD66" w14:textId="77777777" w:rsidR="00566081" w:rsidRPr="009B264C" w:rsidRDefault="00566081" w:rsidP="00566081">
      <w:pPr>
        <w:ind w:left="0" w:firstLine="0"/>
        <w:rPr>
          <w:b/>
          <w:szCs w:val="28"/>
        </w:rPr>
      </w:pPr>
    </w:p>
    <w:p w14:paraId="0171F2DB" w14:textId="722E33A9" w:rsidR="00566081" w:rsidRPr="00566081" w:rsidRDefault="00566081" w:rsidP="00566081">
      <w:pPr>
        <w:jc w:val="center"/>
        <w:rPr>
          <w:szCs w:val="28"/>
        </w:rPr>
      </w:pPr>
      <w:r w:rsidRPr="00566081">
        <w:rPr>
          <w:szCs w:val="28"/>
        </w:rPr>
        <w:t>2021г</w:t>
      </w:r>
    </w:p>
    <w:p w14:paraId="46249650" w14:textId="77FEB4FB" w:rsidR="00E34DF4" w:rsidRDefault="00E34DF4" w:rsidP="00C02A3A">
      <w:pPr>
        <w:spacing w:after="0" w:line="382" w:lineRule="auto"/>
        <w:ind w:left="-5"/>
      </w:pPr>
      <w:r>
        <w:lastRenderedPageBreak/>
        <w:t xml:space="preserve">Название проекта: </w:t>
      </w:r>
      <w:r>
        <w:rPr>
          <w:i/>
        </w:rPr>
        <w:t>«Осень золотая»</w:t>
      </w:r>
      <w:r>
        <w:t>.</w:t>
      </w:r>
    </w:p>
    <w:p w14:paraId="04A75AFA" w14:textId="77777777" w:rsidR="00E34DF4" w:rsidRDefault="00E34DF4" w:rsidP="00E34DF4">
      <w:pPr>
        <w:spacing w:after="0" w:line="382" w:lineRule="auto"/>
        <w:ind w:left="-5"/>
      </w:pPr>
      <w:r w:rsidRPr="00C02A3A">
        <w:rPr>
          <w:b/>
        </w:rPr>
        <w:t>По доминирующей деятельности:</w:t>
      </w:r>
      <w:r>
        <w:t xml:space="preserve"> познавательно-творческий.</w:t>
      </w:r>
    </w:p>
    <w:p w14:paraId="2359C91E" w14:textId="1DB475A8" w:rsidR="00E34DF4" w:rsidRDefault="00E34DF4" w:rsidP="00E34DF4">
      <w:pPr>
        <w:spacing w:after="165"/>
        <w:ind w:left="-5" w:right="58"/>
      </w:pPr>
      <w:r w:rsidRPr="00C02A3A">
        <w:rPr>
          <w:b/>
        </w:rPr>
        <w:t>По количеству участников:</w:t>
      </w:r>
      <w:r>
        <w:t xml:space="preserve"> групповой </w:t>
      </w:r>
      <w:r>
        <w:rPr>
          <w:i/>
        </w:rPr>
        <w:t xml:space="preserve">(дети </w:t>
      </w:r>
      <w:r w:rsidR="00C02A3A">
        <w:rPr>
          <w:i/>
        </w:rPr>
        <w:t>4-5</w:t>
      </w:r>
      <w:r>
        <w:rPr>
          <w:i/>
        </w:rPr>
        <w:t xml:space="preserve"> лет, педагоги, родители)</w:t>
      </w:r>
    </w:p>
    <w:p w14:paraId="0150BC8A" w14:textId="7180D426" w:rsidR="00E34DF4" w:rsidRDefault="00E34DF4" w:rsidP="00E34DF4">
      <w:pPr>
        <w:spacing w:after="0" w:line="382" w:lineRule="auto"/>
        <w:ind w:left="-5"/>
      </w:pPr>
      <w:r w:rsidRPr="00C02A3A">
        <w:rPr>
          <w:b/>
        </w:rPr>
        <w:t>По продолжительности:</w:t>
      </w:r>
      <w:r>
        <w:t xml:space="preserve"> </w:t>
      </w:r>
      <w:r w:rsidR="00C02A3A">
        <w:t>средне</w:t>
      </w:r>
      <w:r>
        <w:t xml:space="preserve">срочный </w:t>
      </w:r>
      <w:r>
        <w:rPr>
          <w:i/>
        </w:rPr>
        <w:t xml:space="preserve">(с </w:t>
      </w:r>
      <w:r w:rsidR="00C02A3A">
        <w:rPr>
          <w:i/>
        </w:rPr>
        <w:t>20</w:t>
      </w:r>
      <w:r>
        <w:rPr>
          <w:i/>
        </w:rPr>
        <w:t xml:space="preserve">.09.2020г по </w:t>
      </w:r>
      <w:r w:rsidR="00C02A3A">
        <w:rPr>
          <w:i/>
        </w:rPr>
        <w:t>30</w:t>
      </w:r>
      <w:r>
        <w:rPr>
          <w:i/>
        </w:rPr>
        <w:t xml:space="preserve">.09.20г) </w:t>
      </w:r>
      <w:r>
        <w:t>Участники проекта: воспитатели, дети, родители.</w:t>
      </w:r>
    </w:p>
    <w:p w14:paraId="115DB52E" w14:textId="77777777" w:rsidR="00E34DF4" w:rsidRDefault="00E34DF4" w:rsidP="00E34DF4">
      <w:pPr>
        <w:spacing w:after="1" w:line="381" w:lineRule="auto"/>
        <w:ind w:left="-5" w:right="58"/>
      </w:pPr>
      <w:r w:rsidRPr="00C02A3A">
        <w:rPr>
          <w:b/>
        </w:rPr>
        <w:t>Интеграция образовательных областей:</w:t>
      </w:r>
      <w:r>
        <w:t xml:space="preserve"> </w:t>
      </w:r>
      <w:r>
        <w:rPr>
          <w:i/>
        </w:rPr>
        <w:t>«Социально-коммуникативное развитие»</w:t>
      </w:r>
      <w:r>
        <w:t xml:space="preserve">, </w:t>
      </w:r>
      <w:r>
        <w:rPr>
          <w:i/>
        </w:rPr>
        <w:t>«Познание»</w:t>
      </w:r>
      <w:r>
        <w:t xml:space="preserve">, </w:t>
      </w:r>
      <w:r>
        <w:rPr>
          <w:i/>
        </w:rPr>
        <w:t>«Речевое развитие»</w:t>
      </w:r>
      <w:r>
        <w:t xml:space="preserve">, </w:t>
      </w:r>
      <w:r>
        <w:rPr>
          <w:i/>
        </w:rPr>
        <w:t>«Художественно-эстетическое развитие»</w:t>
      </w:r>
      <w:r>
        <w:t xml:space="preserve">, </w:t>
      </w:r>
      <w:r>
        <w:rPr>
          <w:i/>
        </w:rPr>
        <w:t>«Физическое развитие»</w:t>
      </w:r>
    </w:p>
    <w:p w14:paraId="1D5F5FCC" w14:textId="77777777" w:rsidR="00C02A3A" w:rsidRPr="00C02A3A" w:rsidRDefault="00E34DF4" w:rsidP="00E34DF4">
      <w:pPr>
        <w:spacing w:after="0" w:line="381" w:lineRule="auto"/>
        <w:ind w:left="-5"/>
        <w:rPr>
          <w:b/>
        </w:rPr>
      </w:pPr>
      <w:r w:rsidRPr="00C02A3A">
        <w:rPr>
          <w:b/>
        </w:rPr>
        <w:t xml:space="preserve">Актуальность: </w:t>
      </w:r>
    </w:p>
    <w:p w14:paraId="52FC5E48" w14:textId="6EEAD22C" w:rsidR="00E34DF4" w:rsidRDefault="00E34DF4" w:rsidP="00E34DF4">
      <w:pPr>
        <w:spacing w:after="0" w:line="381" w:lineRule="auto"/>
        <w:ind w:left="-5"/>
      </w:pPr>
      <w:r>
        <w:t>Тема данного проекта была выбрана не случайно. Хочется расширить кругозор детей об осени, ее основных признаках, названиях месяцев. С приходом осени</w:t>
      </w:r>
      <w:r w:rsidR="00C02A3A">
        <w:t xml:space="preserve"> </w:t>
      </w:r>
      <w:r w:rsidRPr="00C02A3A">
        <w:t>все вокруг поменялось:</w:t>
      </w:r>
      <w:r>
        <w:t xml:space="preserve"> и погода, и цвет листьев на деревьях, одежда людей из-за холода. В беседах с детьми, некоторые из них затруднялись называть названия месяцев и некоторые признаки осени. Так же мало использовали глаголы, определения, связанные с золотой осенью. В связи с этим была определена такая тема. Дети в недостаточной степени имеют представление об осенних явлениях в живой и неживой природе. Не всегда точно могут определить значение слов </w:t>
      </w:r>
      <w:r>
        <w:rPr>
          <w:i/>
        </w:rPr>
        <w:t>«золотая осень»</w:t>
      </w:r>
      <w:r>
        <w:t>,</w:t>
      </w:r>
    </w:p>
    <w:p w14:paraId="36B9DAD1" w14:textId="77777777" w:rsidR="00E34DF4" w:rsidRDefault="00E34DF4" w:rsidP="00E34DF4">
      <w:pPr>
        <w:spacing w:after="0" w:line="381" w:lineRule="auto"/>
        <w:ind w:left="-5"/>
      </w:pPr>
      <w:r>
        <w:rPr>
          <w:i/>
        </w:rPr>
        <w:t>«унылая пора»</w:t>
      </w:r>
      <w:r>
        <w:t>, подбирать к существительным прилагательные и глаголы. В ходе проекта решается задача повышения речевой активности детей, совершенствование связной речи, развитие словаря.</w:t>
      </w:r>
    </w:p>
    <w:p w14:paraId="73451512" w14:textId="7B61BACC" w:rsidR="00E34DF4" w:rsidRDefault="00E34DF4" w:rsidP="00E34DF4">
      <w:pPr>
        <w:spacing w:after="0" w:line="381" w:lineRule="auto"/>
        <w:ind w:left="-5" w:right="58"/>
      </w:pPr>
      <w:r w:rsidRPr="00C02A3A">
        <w:rPr>
          <w:b/>
        </w:rPr>
        <w:t>Проблема</w:t>
      </w:r>
      <w:r w:rsidR="00C02A3A" w:rsidRPr="00C02A3A">
        <w:rPr>
          <w:b/>
        </w:rPr>
        <w:t>:</w:t>
      </w:r>
      <w:r w:rsidR="00C02A3A">
        <w:t xml:space="preserve"> что</w:t>
      </w:r>
      <w:r>
        <w:t xml:space="preserve"> такое осень? Что приносит осень нам в дар? Что такое дары осени? </w:t>
      </w:r>
      <w:r>
        <w:rPr>
          <w:i/>
        </w:rPr>
        <w:t>«Зачем и куда улетают птицы?»</w:t>
      </w:r>
      <w:r>
        <w:t xml:space="preserve">, </w:t>
      </w:r>
      <w:r>
        <w:rPr>
          <w:i/>
        </w:rPr>
        <w:t>«Зачем опадает листва?»</w:t>
      </w:r>
      <w:r>
        <w:t xml:space="preserve">, </w:t>
      </w:r>
      <w:r>
        <w:rPr>
          <w:i/>
        </w:rPr>
        <w:t>«Куда прячутся насекомые?»</w:t>
      </w:r>
      <w:r>
        <w:t xml:space="preserve"> и т. д.</w:t>
      </w:r>
    </w:p>
    <w:p w14:paraId="3C463B9D" w14:textId="6F483039" w:rsidR="00E34DF4" w:rsidRDefault="00E34DF4" w:rsidP="00E34DF4">
      <w:pPr>
        <w:spacing w:after="0" w:line="382" w:lineRule="auto"/>
        <w:ind w:left="-5" w:right="486"/>
      </w:pPr>
      <w:r w:rsidRPr="00C02A3A">
        <w:rPr>
          <w:b/>
        </w:rPr>
        <w:t>Цель проекта:</w:t>
      </w:r>
      <w:r w:rsidR="00C02A3A">
        <w:t xml:space="preserve"> </w:t>
      </w:r>
      <w:r w:rsidRPr="00C02A3A">
        <w:t>Расширение и обогащение знаний детей по лексическим темам:</w:t>
      </w:r>
      <w:r>
        <w:t xml:space="preserve"> </w:t>
      </w:r>
      <w:r>
        <w:rPr>
          <w:i/>
        </w:rPr>
        <w:t>«Овощи»</w:t>
      </w:r>
      <w:r>
        <w:t xml:space="preserve">, </w:t>
      </w:r>
      <w:r>
        <w:rPr>
          <w:i/>
        </w:rPr>
        <w:t>«Фрукты»</w:t>
      </w:r>
      <w:r>
        <w:t xml:space="preserve">, </w:t>
      </w:r>
      <w:r>
        <w:rPr>
          <w:i/>
        </w:rPr>
        <w:t>«Осень»</w:t>
      </w:r>
      <w:r>
        <w:t>.</w:t>
      </w:r>
    </w:p>
    <w:p w14:paraId="6D69DB69" w14:textId="77777777" w:rsidR="00E34DF4" w:rsidRDefault="00E34DF4" w:rsidP="00E34DF4">
      <w:pPr>
        <w:spacing w:after="163"/>
        <w:ind w:left="-5" w:right="486"/>
      </w:pPr>
      <w:r w:rsidRPr="00C02A3A">
        <w:rPr>
          <w:b/>
        </w:rPr>
        <w:t>Задачи</w:t>
      </w:r>
      <w:r>
        <w:t>:</w:t>
      </w:r>
    </w:p>
    <w:p w14:paraId="11134222" w14:textId="1CEEFC33" w:rsidR="00E34DF4" w:rsidRDefault="00E34DF4" w:rsidP="00E34DF4">
      <w:pPr>
        <w:spacing w:after="0" w:line="381" w:lineRule="auto"/>
        <w:ind w:left="-5"/>
      </w:pPr>
      <w:r>
        <w:lastRenderedPageBreak/>
        <w:t xml:space="preserve"> расширять знания детей об осени, её признаках и явлениях; расшир</w:t>
      </w:r>
      <w:r w:rsidR="00C02A3A">
        <w:t>я</w:t>
      </w:r>
      <w:r>
        <w:t>ть представление о многообразии и пользе овощей и фруктов; развивать диалогическую форму речи, вовлекать детей в разговор во время рассматривания картин;</w:t>
      </w:r>
      <w:r w:rsidR="00C02A3A">
        <w:t xml:space="preserve"> </w:t>
      </w:r>
    </w:p>
    <w:p w14:paraId="2ADCD6EA" w14:textId="227E688C" w:rsidR="00E34DF4" w:rsidRDefault="00E34DF4" w:rsidP="00C02A3A">
      <w:pPr>
        <w:spacing w:after="1" w:line="381" w:lineRule="auto"/>
      </w:pPr>
      <w:r>
        <w:t xml:space="preserve">развивать умение рассказывать наизусть небольшие стихотворения; </w:t>
      </w:r>
    </w:p>
    <w:p w14:paraId="14BE270D" w14:textId="77777777" w:rsidR="00E34DF4" w:rsidRPr="00C02A3A" w:rsidRDefault="00E34DF4" w:rsidP="00E34DF4">
      <w:pPr>
        <w:spacing w:after="346"/>
        <w:ind w:left="-5" w:right="486"/>
        <w:rPr>
          <w:b/>
        </w:rPr>
      </w:pPr>
      <w:r w:rsidRPr="00C02A3A">
        <w:rPr>
          <w:b/>
        </w:rPr>
        <w:t>Форма реализации:</w:t>
      </w:r>
    </w:p>
    <w:p w14:paraId="5DECCCDA" w14:textId="77777777" w:rsidR="00E34DF4" w:rsidRDefault="00E34DF4" w:rsidP="00E34DF4">
      <w:pPr>
        <w:numPr>
          <w:ilvl w:val="0"/>
          <w:numId w:val="1"/>
        </w:numPr>
        <w:ind w:hanging="168"/>
      </w:pPr>
      <w:r>
        <w:t>НОД;</w:t>
      </w:r>
    </w:p>
    <w:p w14:paraId="607BAAB3" w14:textId="77777777" w:rsidR="00E34DF4" w:rsidRDefault="00E34DF4" w:rsidP="00E34DF4">
      <w:pPr>
        <w:numPr>
          <w:ilvl w:val="0"/>
          <w:numId w:val="1"/>
        </w:numPr>
        <w:ind w:hanging="168"/>
      </w:pPr>
      <w:r>
        <w:t>дидактические игры, пальчиковые, подвижные игры;</w:t>
      </w:r>
    </w:p>
    <w:p w14:paraId="03507743" w14:textId="77777777" w:rsidR="00E34DF4" w:rsidRDefault="00E34DF4" w:rsidP="00E34DF4">
      <w:pPr>
        <w:numPr>
          <w:ilvl w:val="0"/>
          <w:numId w:val="1"/>
        </w:numPr>
        <w:ind w:hanging="168"/>
      </w:pPr>
      <w:r>
        <w:t>беседы, стихи, сказки;</w:t>
      </w:r>
    </w:p>
    <w:p w14:paraId="28C0C652" w14:textId="77777777" w:rsidR="00E34DF4" w:rsidRDefault="00E34DF4" w:rsidP="00E34DF4">
      <w:pPr>
        <w:numPr>
          <w:ilvl w:val="0"/>
          <w:numId w:val="1"/>
        </w:numPr>
        <w:spacing w:after="2" w:line="380" w:lineRule="auto"/>
        <w:ind w:hanging="168"/>
      </w:pPr>
      <w:r>
        <w:t>рассматривание иллюстраций, картинок; прослушивание и пение песен об осени; работа с родителями.</w:t>
      </w:r>
    </w:p>
    <w:p w14:paraId="0684FDB3" w14:textId="77777777" w:rsidR="00E34DF4" w:rsidRPr="00C02A3A" w:rsidRDefault="00E34DF4" w:rsidP="00E34DF4">
      <w:pPr>
        <w:spacing w:after="163"/>
        <w:ind w:left="-5" w:right="486"/>
        <w:rPr>
          <w:b/>
        </w:rPr>
      </w:pPr>
      <w:r w:rsidRPr="00C02A3A">
        <w:rPr>
          <w:b/>
        </w:rPr>
        <w:t>Конечный продукт:</w:t>
      </w:r>
    </w:p>
    <w:p w14:paraId="368FB1FD" w14:textId="77777777" w:rsidR="00E34DF4" w:rsidRDefault="00E34DF4" w:rsidP="00C02A3A">
      <w:pPr>
        <w:ind w:left="168" w:firstLine="0"/>
      </w:pPr>
      <w:r>
        <w:t>Выставка поделок</w:t>
      </w:r>
    </w:p>
    <w:p w14:paraId="41ABFDF1" w14:textId="77777777" w:rsidR="00E34DF4" w:rsidRPr="00693D63" w:rsidRDefault="00E34DF4" w:rsidP="00E34DF4">
      <w:pPr>
        <w:spacing w:after="163"/>
        <w:ind w:left="-5" w:right="486"/>
        <w:rPr>
          <w:b/>
        </w:rPr>
      </w:pPr>
      <w:r w:rsidRPr="00693D63">
        <w:rPr>
          <w:b/>
        </w:rPr>
        <w:t>Ожидаемы результаты:</w:t>
      </w:r>
    </w:p>
    <w:p w14:paraId="7E39E7E1" w14:textId="77777777" w:rsidR="00E34DF4" w:rsidRDefault="00E34DF4" w:rsidP="00E34DF4">
      <w:pPr>
        <w:numPr>
          <w:ilvl w:val="0"/>
          <w:numId w:val="1"/>
        </w:numPr>
        <w:spacing w:after="166"/>
        <w:ind w:hanging="168"/>
      </w:pPr>
      <w:r>
        <w:t>Педагоги и дети удовлетворены проведенной работой и результатами проекта.</w:t>
      </w:r>
    </w:p>
    <w:p w14:paraId="0E81A112" w14:textId="77777777" w:rsidR="00E34DF4" w:rsidRDefault="00E34DF4" w:rsidP="00E34DF4">
      <w:pPr>
        <w:numPr>
          <w:ilvl w:val="0"/>
          <w:numId w:val="1"/>
        </w:numPr>
        <w:spacing w:after="164"/>
        <w:ind w:hanging="168"/>
      </w:pPr>
      <w:r>
        <w:t>Собран и систематизирован весь материал по теме проекта.</w:t>
      </w:r>
    </w:p>
    <w:p w14:paraId="1E0CEC9C" w14:textId="2BED47C8" w:rsidR="00E34DF4" w:rsidRDefault="00E34DF4" w:rsidP="00E34DF4">
      <w:pPr>
        <w:spacing w:after="178" w:line="382" w:lineRule="auto"/>
        <w:ind w:left="-5"/>
      </w:pPr>
      <w:r>
        <w:t>•</w:t>
      </w:r>
      <w:r w:rsidRPr="00693D63">
        <w:t>Дети знают и называют:</w:t>
      </w:r>
      <w:r>
        <w:t xml:space="preserve"> большое количество овощей и фруктов; - осенние приметы и явления; - дети стали более раскрепощены и самостоятельны;</w:t>
      </w:r>
    </w:p>
    <w:p w14:paraId="70DDD192" w14:textId="77777777" w:rsidR="00E34DF4" w:rsidRDefault="00E34DF4" w:rsidP="00E34DF4">
      <w:pPr>
        <w:numPr>
          <w:ilvl w:val="0"/>
          <w:numId w:val="1"/>
        </w:numPr>
        <w:spacing w:after="178" w:line="382" w:lineRule="auto"/>
        <w:ind w:hanging="168"/>
      </w:pPr>
      <w:r>
        <w:t>У родителей появился интерес к образовательному процессу, развитию творчества, знаний и умений у детей.</w:t>
      </w:r>
    </w:p>
    <w:p w14:paraId="08BDB106" w14:textId="77777777" w:rsidR="00E34DF4" w:rsidRPr="00693D63" w:rsidRDefault="00E34DF4" w:rsidP="00E34DF4">
      <w:pPr>
        <w:spacing w:after="166"/>
        <w:ind w:left="-5"/>
        <w:rPr>
          <w:b/>
        </w:rPr>
      </w:pPr>
      <w:r w:rsidRPr="00693D63">
        <w:rPr>
          <w:b/>
        </w:rPr>
        <w:t>Этапы работы над проектом:</w:t>
      </w:r>
    </w:p>
    <w:p w14:paraId="703CE4B4" w14:textId="77777777" w:rsidR="00E34DF4" w:rsidRDefault="00E34DF4" w:rsidP="00E34DF4">
      <w:pPr>
        <w:spacing w:after="163"/>
        <w:ind w:left="-5" w:right="486"/>
      </w:pPr>
      <w:r>
        <w:rPr>
          <w:u w:val="single" w:color="111111"/>
        </w:rPr>
        <w:t>Подготовительный этап</w:t>
      </w:r>
      <w:r>
        <w:t>:</w:t>
      </w:r>
    </w:p>
    <w:p w14:paraId="6B1ED010" w14:textId="77777777" w:rsidR="00E34DF4" w:rsidRPr="00693D63" w:rsidRDefault="00E34DF4" w:rsidP="00E34DF4">
      <w:pPr>
        <w:spacing w:after="163"/>
        <w:ind w:left="-5" w:right="486"/>
      </w:pPr>
      <w:r w:rsidRPr="00693D63">
        <w:t>Педагог:</w:t>
      </w:r>
    </w:p>
    <w:p w14:paraId="1820EDA0" w14:textId="77777777" w:rsidR="00E34DF4" w:rsidRDefault="00E34DF4" w:rsidP="00E34DF4">
      <w:pPr>
        <w:numPr>
          <w:ilvl w:val="0"/>
          <w:numId w:val="1"/>
        </w:numPr>
        <w:ind w:hanging="168"/>
      </w:pPr>
      <w:r>
        <w:t>Определение темы проекта</w:t>
      </w:r>
    </w:p>
    <w:p w14:paraId="4248D7AF" w14:textId="77777777" w:rsidR="00E34DF4" w:rsidRDefault="00E34DF4" w:rsidP="00E34DF4">
      <w:pPr>
        <w:numPr>
          <w:ilvl w:val="0"/>
          <w:numId w:val="1"/>
        </w:numPr>
        <w:ind w:hanging="168"/>
      </w:pPr>
      <w:r>
        <w:t>Формулировка цели и разбивка на веер задач</w:t>
      </w:r>
    </w:p>
    <w:p w14:paraId="7F873621" w14:textId="77777777" w:rsidR="00E34DF4" w:rsidRDefault="00E34DF4" w:rsidP="00E34DF4">
      <w:pPr>
        <w:numPr>
          <w:ilvl w:val="0"/>
          <w:numId w:val="1"/>
        </w:numPr>
        <w:spacing w:after="164"/>
        <w:ind w:hanging="168"/>
      </w:pPr>
      <w:r>
        <w:lastRenderedPageBreak/>
        <w:t>Составление плана основного этапа проекта</w:t>
      </w:r>
    </w:p>
    <w:p w14:paraId="01347CDD" w14:textId="4F610475" w:rsidR="00E34DF4" w:rsidRDefault="00E34DF4" w:rsidP="003951A6">
      <w:pPr>
        <w:numPr>
          <w:ilvl w:val="0"/>
          <w:numId w:val="1"/>
        </w:numPr>
        <w:spacing w:line="381" w:lineRule="auto"/>
        <w:ind w:hanging="168"/>
      </w:pPr>
      <w:r>
        <w:t xml:space="preserve">Подбор материала и оборудования для НОД, бесед, игр с детьми, иллюстрации </w:t>
      </w:r>
      <w:r>
        <w:rPr>
          <w:i/>
        </w:rPr>
        <w:t>«Осень золотая»</w:t>
      </w:r>
      <w:r>
        <w:t xml:space="preserve">, худ. </w:t>
      </w:r>
      <w:r w:rsidR="003951A6">
        <w:t>Л</w:t>
      </w:r>
      <w:r>
        <w:t>итературы</w:t>
      </w:r>
      <w:r w:rsidR="003951A6">
        <w:t>, пальчиковых игр, подвижных игр, дидактических игр.</w:t>
      </w:r>
    </w:p>
    <w:p w14:paraId="612A2559" w14:textId="77777777" w:rsidR="00E34DF4" w:rsidRPr="00693D63" w:rsidRDefault="00E34DF4" w:rsidP="00E34DF4">
      <w:pPr>
        <w:spacing w:after="163"/>
        <w:ind w:left="-5" w:right="486"/>
      </w:pPr>
      <w:r w:rsidRPr="00693D63">
        <w:t>Родители:</w:t>
      </w:r>
    </w:p>
    <w:p w14:paraId="28E7BB8C" w14:textId="77777777" w:rsidR="00E34DF4" w:rsidRDefault="00E34DF4" w:rsidP="00E34DF4">
      <w:pPr>
        <w:numPr>
          <w:ilvl w:val="0"/>
          <w:numId w:val="1"/>
        </w:numPr>
        <w:spacing w:after="0" w:line="382" w:lineRule="auto"/>
        <w:ind w:hanging="168"/>
      </w:pPr>
      <w:r>
        <w:t>Информация родителей о предстоящем проекте. Привлечение родителей к участию в проекте.</w:t>
      </w:r>
    </w:p>
    <w:p w14:paraId="5D12B922" w14:textId="77777777" w:rsidR="00E34DF4" w:rsidRPr="00693D63" w:rsidRDefault="00E34DF4" w:rsidP="00E34DF4">
      <w:pPr>
        <w:spacing w:after="163"/>
        <w:ind w:left="-5" w:right="486"/>
      </w:pPr>
      <w:r w:rsidRPr="00693D63">
        <w:t>Дети:</w:t>
      </w:r>
    </w:p>
    <w:p w14:paraId="32552DEF" w14:textId="77777777" w:rsidR="00E34DF4" w:rsidRDefault="00E34DF4" w:rsidP="00E34DF4">
      <w:pPr>
        <w:numPr>
          <w:ilvl w:val="0"/>
          <w:numId w:val="1"/>
        </w:numPr>
        <w:spacing w:after="164"/>
        <w:ind w:hanging="168"/>
      </w:pPr>
      <w:r>
        <w:t>вхождение в проект.</w:t>
      </w:r>
    </w:p>
    <w:p w14:paraId="08D008D6" w14:textId="77777777" w:rsidR="00E34DF4" w:rsidRDefault="00E34DF4" w:rsidP="00E34DF4">
      <w:pPr>
        <w:spacing w:after="163"/>
        <w:ind w:left="-5" w:right="486"/>
      </w:pPr>
      <w:r>
        <w:rPr>
          <w:u w:val="single" w:color="111111"/>
        </w:rPr>
        <w:t>Основной этап</w:t>
      </w:r>
      <w:r>
        <w:t>:</w:t>
      </w:r>
    </w:p>
    <w:p w14:paraId="2FEFB982" w14:textId="77777777" w:rsidR="00E34DF4" w:rsidRPr="00693D63" w:rsidRDefault="00E34DF4" w:rsidP="00E34DF4">
      <w:pPr>
        <w:spacing w:after="163"/>
        <w:ind w:left="-5" w:right="486"/>
      </w:pPr>
      <w:r w:rsidRPr="00693D63">
        <w:t>Мероприятия по работе с детьми:</w:t>
      </w:r>
    </w:p>
    <w:p w14:paraId="78A1DDA0" w14:textId="4EA34D4D" w:rsidR="00693D63" w:rsidRDefault="00693D63" w:rsidP="00693D63">
      <w:pPr>
        <w:spacing w:after="166"/>
        <w:ind w:left="168" w:firstLine="0"/>
      </w:pPr>
      <w:r>
        <w:t>Ч</w:t>
      </w:r>
      <w:r w:rsidR="00E34DF4">
        <w:t>тение художественной литературы</w:t>
      </w:r>
      <w:r>
        <w:t>:</w:t>
      </w:r>
      <w:r w:rsidR="00E34DF4">
        <w:t xml:space="preserve"> </w:t>
      </w:r>
      <w:r>
        <w:t xml:space="preserve">И. Бунин </w:t>
      </w:r>
      <w:r>
        <w:rPr>
          <w:i/>
        </w:rPr>
        <w:t>«Листопад»</w:t>
      </w:r>
      <w:r>
        <w:t xml:space="preserve">, М. </w:t>
      </w:r>
      <w:proofErr w:type="spellStart"/>
      <w:r>
        <w:t>Ивенсин</w:t>
      </w:r>
      <w:proofErr w:type="spellEnd"/>
      <w:r>
        <w:t xml:space="preserve"> </w:t>
      </w:r>
      <w:r>
        <w:rPr>
          <w:i/>
        </w:rPr>
        <w:t>«Падают листья»</w:t>
      </w:r>
      <w:r>
        <w:t>,</w:t>
      </w:r>
      <w:r>
        <w:t xml:space="preserve"> </w:t>
      </w:r>
      <w:r>
        <w:t xml:space="preserve">З. </w:t>
      </w:r>
      <w:r>
        <w:t xml:space="preserve">Александрова «Дождик», </w:t>
      </w:r>
      <w:proofErr w:type="spellStart"/>
      <w:r>
        <w:t>М.Булатова</w:t>
      </w:r>
      <w:proofErr w:type="spellEnd"/>
      <w:r>
        <w:t xml:space="preserve"> «</w:t>
      </w:r>
      <w:proofErr w:type="spellStart"/>
      <w:r>
        <w:t>Огуречик</w:t>
      </w:r>
      <w:proofErr w:type="spellEnd"/>
      <w:r>
        <w:t>»,</w:t>
      </w:r>
    </w:p>
    <w:p w14:paraId="650A2745" w14:textId="41493D72" w:rsidR="00693D63" w:rsidRDefault="00693D63" w:rsidP="00693D63">
      <w:pPr>
        <w:spacing w:after="2" w:line="380" w:lineRule="auto"/>
        <w:ind w:right="58"/>
      </w:pPr>
      <w:r>
        <w:rPr>
          <w:i/>
        </w:rPr>
        <w:t xml:space="preserve">русская народная сказка </w:t>
      </w:r>
      <w:r>
        <w:rPr>
          <w:i/>
        </w:rPr>
        <w:t>«Петушок и бобовое зёрнышко»</w:t>
      </w:r>
      <w:r>
        <w:t>.</w:t>
      </w:r>
    </w:p>
    <w:p w14:paraId="0E5B8C33" w14:textId="51916F3C" w:rsidR="00E34DF4" w:rsidRDefault="00E34DF4" w:rsidP="00693D63">
      <w:pPr>
        <w:spacing w:after="2" w:line="380" w:lineRule="auto"/>
        <w:ind w:left="-5" w:right="58"/>
      </w:pPr>
      <w:r>
        <w:t xml:space="preserve">наблюдения </w:t>
      </w:r>
      <w:r>
        <w:rPr>
          <w:i/>
        </w:rPr>
        <w:t>(согласно календарному планированию прогулок)</w:t>
      </w:r>
    </w:p>
    <w:p w14:paraId="4585287B" w14:textId="77777777" w:rsidR="00E34DF4" w:rsidRPr="00693D63" w:rsidRDefault="00E34DF4" w:rsidP="00E34DF4">
      <w:pPr>
        <w:spacing w:after="163"/>
        <w:ind w:left="-5" w:right="486"/>
      </w:pPr>
      <w:r w:rsidRPr="00693D63">
        <w:t>Беседы и НОД:</w:t>
      </w:r>
    </w:p>
    <w:p w14:paraId="206EDD6A" w14:textId="77777777" w:rsidR="00E34DF4" w:rsidRDefault="00E34DF4" w:rsidP="00E34DF4">
      <w:pPr>
        <w:numPr>
          <w:ilvl w:val="0"/>
          <w:numId w:val="1"/>
        </w:numPr>
        <w:spacing w:after="165"/>
        <w:ind w:hanging="168"/>
      </w:pPr>
      <w:r>
        <w:rPr>
          <w:i/>
        </w:rPr>
        <w:t>«Осень в гости к нам пришла»</w:t>
      </w:r>
      <w:r>
        <w:t>,</w:t>
      </w:r>
    </w:p>
    <w:p w14:paraId="5830E01B" w14:textId="77777777" w:rsidR="00E34DF4" w:rsidRDefault="00E34DF4" w:rsidP="00E34DF4">
      <w:pPr>
        <w:numPr>
          <w:ilvl w:val="0"/>
          <w:numId w:val="1"/>
        </w:numPr>
        <w:spacing w:after="165"/>
        <w:ind w:hanging="168"/>
      </w:pPr>
      <w:r>
        <w:rPr>
          <w:i/>
        </w:rPr>
        <w:t>«Любимые красоты осени»</w:t>
      </w:r>
      <w:r>
        <w:t>,</w:t>
      </w:r>
    </w:p>
    <w:p w14:paraId="40A80D40" w14:textId="77777777" w:rsidR="00BD6147" w:rsidRDefault="00E34DF4" w:rsidP="00E34DF4">
      <w:pPr>
        <w:numPr>
          <w:ilvl w:val="0"/>
          <w:numId w:val="1"/>
        </w:numPr>
        <w:spacing w:after="0" w:line="382" w:lineRule="auto"/>
        <w:ind w:hanging="168"/>
      </w:pPr>
      <w:r>
        <w:rPr>
          <w:i/>
        </w:rPr>
        <w:t>«Осень золотая»</w:t>
      </w:r>
      <w:r>
        <w:t xml:space="preserve">, </w:t>
      </w:r>
    </w:p>
    <w:p w14:paraId="66125947" w14:textId="2A84B888" w:rsidR="00E34DF4" w:rsidRDefault="00E34DF4" w:rsidP="00BD6147">
      <w:pPr>
        <w:spacing w:after="0" w:line="382" w:lineRule="auto"/>
        <w:ind w:left="0" w:firstLine="0"/>
      </w:pPr>
      <w:bookmarkStart w:id="0" w:name="_GoBack"/>
      <w:bookmarkEnd w:id="0"/>
      <w:r>
        <w:t xml:space="preserve">• </w:t>
      </w:r>
      <w:r>
        <w:rPr>
          <w:i/>
        </w:rPr>
        <w:t>«Чудесные листья»</w:t>
      </w:r>
      <w:r>
        <w:t>.</w:t>
      </w:r>
    </w:p>
    <w:p w14:paraId="6034E77C" w14:textId="31C704FF" w:rsidR="00E34DF4" w:rsidRPr="00693D63" w:rsidRDefault="00E34DF4" w:rsidP="00E34DF4">
      <w:pPr>
        <w:spacing w:after="165"/>
        <w:ind w:left="-5" w:right="58"/>
      </w:pPr>
      <w:r w:rsidRPr="00693D63">
        <w:t xml:space="preserve">Рисование: Раскраски </w:t>
      </w:r>
      <w:r w:rsidRPr="00693D63">
        <w:rPr>
          <w:i/>
        </w:rPr>
        <w:t>«Овощи»</w:t>
      </w:r>
      <w:r w:rsidRPr="00693D63">
        <w:t xml:space="preserve">, </w:t>
      </w:r>
      <w:r w:rsidRPr="00693D63">
        <w:rPr>
          <w:i/>
        </w:rPr>
        <w:t>«Фрукты»</w:t>
      </w:r>
      <w:r w:rsidRPr="00693D63">
        <w:t>.</w:t>
      </w:r>
    </w:p>
    <w:p w14:paraId="68A16174" w14:textId="3B178886" w:rsidR="00E34DF4" w:rsidRPr="00693D63" w:rsidRDefault="00E34DF4" w:rsidP="00E34DF4">
      <w:pPr>
        <w:spacing w:after="165"/>
        <w:ind w:left="-5" w:right="58"/>
      </w:pPr>
      <w:r w:rsidRPr="00693D63">
        <w:t xml:space="preserve">Аппликация: </w:t>
      </w:r>
      <w:r w:rsidRPr="00693D63">
        <w:rPr>
          <w:i/>
        </w:rPr>
        <w:t>«Поможем маме законсервировать овощи»</w:t>
      </w:r>
      <w:r w:rsidRPr="00693D63">
        <w:t>.</w:t>
      </w:r>
    </w:p>
    <w:p w14:paraId="12247E14" w14:textId="10DD4703" w:rsidR="00E34DF4" w:rsidRPr="00693D63" w:rsidRDefault="00E34DF4" w:rsidP="00E34DF4">
      <w:pPr>
        <w:spacing w:after="164"/>
        <w:ind w:left="-5"/>
      </w:pPr>
      <w:r w:rsidRPr="00693D63">
        <w:t>Музыка: разучивание песен.</w:t>
      </w:r>
    </w:p>
    <w:p w14:paraId="1D057E10" w14:textId="13F9F8C3" w:rsidR="00E34DF4" w:rsidRPr="00693D63" w:rsidRDefault="00E34DF4" w:rsidP="00E34DF4">
      <w:pPr>
        <w:spacing w:after="165"/>
        <w:ind w:left="-5" w:right="58"/>
      </w:pPr>
      <w:r w:rsidRPr="00693D63">
        <w:t xml:space="preserve">Дидактические игры: </w:t>
      </w:r>
      <w:r w:rsidRPr="00693D63">
        <w:rPr>
          <w:i/>
        </w:rPr>
        <w:t>«Собираем урожай»</w:t>
      </w:r>
      <w:r w:rsidRPr="00693D63">
        <w:t xml:space="preserve">, </w:t>
      </w:r>
      <w:r w:rsidRPr="00693D63">
        <w:rPr>
          <w:i/>
        </w:rPr>
        <w:t>«Что нам осень принесла»</w:t>
      </w:r>
      <w:r w:rsidRPr="00693D63">
        <w:t>.</w:t>
      </w:r>
    </w:p>
    <w:p w14:paraId="76C1F983" w14:textId="77C90CEE" w:rsidR="00E34DF4" w:rsidRPr="00693D63" w:rsidRDefault="00E34DF4" w:rsidP="00E34DF4">
      <w:pPr>
        <w:spacing w:after="165"/>
        <w:ind w:left="-5" w:right="58"/>
      </w:pPr>
      <w:r w:rsidRPr="00693D63">
        <w:t xml:space="preserve">Пальчиковые игры: </w:t>
      </w:r>
      <w:r w:rsidRPr="00693D63">
        <w:rPr>
          <w:i/>
        </w:rPr>
        <w:t>«Осенние листья»</w:t>
      </w:r>
      <w:r w:rsidRPr="00693D63">
        <w:t xml:space="preserve">, </w:t>
      </w:r>
      <w:r w:rsidRPr="00693D63">
        <w:rPr>
          <w:i/>
        </w:rPr>
        <w:t>«Компот»</w:t>
      </w:r>
      <w:r w:rsidRPr="00693D63">
        <w:t xml:space="preserve">, </w:t>
      </w:r>
      <w:r w:rsidRPr="00693D63">
        <w:rPr>
          <w:i/>
        </w:rPr>
        <w:t>«Капуста»</w:t>
      </w:r>
      <w:r w:rsidRPr="00693D63">
        <w:t>.</w:t>
      </w:r>
    </w:p>
    <w:p w14:paraId="0A8DFE4B" w14:textId="7701FA39" w:rsidR="00E34DF4" w:rsidRDefault="00E34DF4" w:rsidP="00E34DF4">
      <w:pPr>
        <w:spacing w:after="165"/>
        <w:ind w:left="-5" w:right="58"/>
      </w:pPr>
      <w:r w:rsidRPr="00693D63">
        <w:t xml:space="preserve">Подвижные игры: </w:t>
      </w:r>
      <w:r w:rsidRPr="00693D63">
        <w:rPr>
          <w:i/>
        </w:rPr>
        <w:t>«Листья</w:t>
      </w:r>
      <w:r>
        <w:rPr>
          <w:i/>
        </w:rPr>
        <w:t>»</w:t>
      </w:r>
      <w:r>
        <w:t xml:space="preserve">, </w:t>
      </w:r>
      <w:r>
        <w:rPr>
          <w:i/>
        </w:rPr>
        <w:t>«Найди свой цвет»</w:t>
      </w:r>
      <w:r>
        <w:t xml:space="preserve">, </w:t>
      </w:r>
      <w:r>
        <w:rPr>
          <w:i/>
        </w:rPr>
        <w:t>«Овощи и фрукты»</w:t>
      </w:r>
      <w:r>
        <w:t>.</w:t>
      </w:r>
    </w:p>
    <w:p w14:paraId="046145B6" w14:textId="77777777" w:rsidR="00E34DF4" w:rsidRDefault="00E34DF4" w:rsidP="00E34DF4">
      <w:pPr>
        <w:spacing w:after="163"/>
        <w:ind w:left="-5" w:right="486"/>
      </w:pPr>
      <w:r>
        <w:rPr>
          <w:u w:val="single" w:color="111111"/>
        </w:rPr>
        <w:t>Заключительный этап</w:t>
      </w:r>
      <w:r>
        <w:t>:</w:t>
      </w:r>
    </w:p>
    <w:p w14:paraId="21D0E77F" w14:textId="2B3DAC10" w:rsidR="00693D63" w:rsidRDefault="00E34DF4" w:rsidP="00566081">
      <w:pPr>
        <w:spacing w:after="59" w:line="470" w:lineRule="auto"/>
        <w:ind w:left="168" w:firstLine="0"/>
      </w:pPr>
      <w:r>
        <w:lastRenderedPageBreak/>
        <w:t xml:space="preserve">С помощью родителей группы организация выставки совместных с детьми работ </w:t>
      </w:r>
      <w:r>
        <w:rPr>
          <w:i/>
        </w:rPr>
        <w:t>«</w:t>
      </w:r>
      <w:r w:rsidR="00693D63">
        <w:rPr>
          <w:i/>
        </w:rPr>
        <w:t>В гостях у сказки</w:t>
      </w:r>
      <w:r>
        <w:rPr>
          <w:i/>
        </w:rPr>
        <w:t>»</w:t>
      </w:r>
      <w:r>
        <w:t xml:space="preserve"> </w:t>
      </w:r>
    </w:p>
    <w:sectPr w:rsidR="0069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D2DDD"/>
    <w:multiLevelType w:val="hybridMultilevel"/>
    <w:tmpl w:val="418AB7B0"/>
    <w:lvl w:ilvl="0" w:tplc="943A1C46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62F0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A6C8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2265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3E19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826A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A450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72C2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E61D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C63FF8"/>
    <w:multiLevelType w:val="hybridMultilevel"/>
    <w:tmpl w:val="C33C52B4"/>
    <w:lvl w:ilvl="0" w:tplc="40B83044">
      <w:start w:val="4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947D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B088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18C2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26AE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309C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A8C4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A669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6C66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E8170B"/>
    <w:multiLevelType w:val="hybridMultilevel"/>
    <w:tmpl w:val="C33C52B4"/>
    <w:lvl w:ilvl="0" w:tplc="40B83044">
      <w:start w:val="4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947D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B088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18C2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26AE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309C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A8C4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A669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6C66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0C07F9"/>
    <w:multiLevelType w:val="hybridMultilevel"/>
    <w:tmpl w:val="102CCC5C"/>
    <w:lvl w:ilvl="0" w:tplc="95B856C8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7496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D473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9CD5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026D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6009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F6B7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A253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DAD8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AE"/>
    <w:rsid w:val="003951A6"/>
    <w:rsid w:val="00566081"/>
    <w:rsid w:val="00693D63"/>
    <w:rsid w:val="00B637AE"/>
    <w:rsid w:val="00BD6147"/>
    <w:rsid w:val="00C02A3A"/>
    <w:rsid w:val="00E3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4CD8"/>
  <w15:chartTrackingRefBased/>
  <w15:docId w15:val="{733F4010-0905-41E8-8662-C9FB4190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4DF4"/>
    <w:pPr>
      <w:spacing w:after="343"/>
      <w:ind w:left="12" w:hanging="10"/>
    </w:pPr>
    <w:rPr>
      <w:rFonts w:ascii="Times New Roman" w:eastAsia="Times New Roman" w:hAnsi="Times New Roman" w:cs="Times New Roman"/>
      <w:color w:val="111111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Mironov</dc:creator>
  <cp:keywords/>
  <dc:description/>
  <cp:lastModifiedBy>Igor Mironov</cp:lastModifiedBy>
  <cp:revision>5</cp:revision>
  <dcterms:created xsi:type="dcterms:W3CDTF">2021-09-20T07:30:00Z</dcterms:created>
  <dcterms:modified xsi:type="dcterms:W3CDTF">2021-09-20T07:56:00Z</dcterms:modified>
</cp:coreProperties>
</file>